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39D6" w:rsidRDefault="00932AD8">
      <w:pPr>
        <w:pStyle w:val="normal0"/>
        <w:contextualSpacing w:val="0"/>
        <w:jc w:val="both"/>
      </w:pPr>
      <w:r>
        <w:rPr>
          <w:rFonts w:ascii="Calibri" w:eastAsia="Calibri" w:hAnsi="Calibri" w:cs="Calibri"/>
          <w:i/>
          <w:color w:val="0B5394"/>
        </w:rPr>
        <w:t>QUESTIONS</w:t>
      </w:r>
    </w:p>
    <w:p w:rsidR="008639D6" w:rsidRDefault="00932AD8">
      <w:pPr>
        <w:pStyle w:val="normal0"/>
        <w:numPr>
          <w:ilvl w:val="0"/>
          <w:numId w:val="1"/>
        </w:numPr>
        <w:ind w:hanging="359"/>
        <w:jc w:val="both"/>
      </w:pPr>
      <w:r>
        <w:rPr>
          <w:rFonts w:ascii="Calibri" w:eastAsia="Calibri" w:hAnsi="Calibri" w:cs="Calibri"/>
        </w:rPr>
        <w:t>Comment on the following:</w:t>
      </w:r>
    </w:p>
    <w:p w:rsidR="008639D6" w:rsidRDefault="00932AD8">
      <w:pPr>
        <w:pStyle w:val="normal0"/>
        <w:ind w:left="1440" w:right="1440"/>
        <w:contextualSpacing w:val="0"/>
        <w:jc w:val="both"/>
      </w:pPr>
      <w:r>
        <w:rPr>
          <w:rFonts w:ascii="Calibri" w:eastAsia="Calibri" w:hAnsi="Calibri" w:cs="Calibri"/>
          <w:i/>
        </w:rPr>
        <w:t xml:space="preserve">Can the presidency become too powerful and thus pose a threat to democracy?  Or is the </w:t>
      </w:r>
      <w:proofErr w:type="spellStart"/>
      <w:r>
        <w:rPr>
          <w:rFonts w:ascii="Calibri" w:eastAsia="Calibri" w:hAnsi="Calibri" w:cs="Calibri"/>
          <w:i/>
        </w:rPr>
        <w:t>Madisonian</w:t>
      </w:r>
      <w:proofErr w:type="spellEnd"/>
      <w:r>
        <w:rPr>
          <w:rFonts w:ascii="Calibri" w:eastAsia="Calibri" w:hAnsi="Calibri" w:cs="Calibri"/>
          <w:i/>
        </w:rPr>
        <w:t xml:space="preserve"> system strong enough to check any such tendencies?  On the other hand, is the president strong enough to stand up to the diverse interests in the United State</w:t>
      </w:r>
      <w:r>
        <w:rPr>
          <w:rFonts w:ascii="Calibri" w:eastAsia="Calibri" w:hAnsi="Calibri" w:cs="Calibri"/>
          <w:i/>
        </w:rPr>
        <w:t xml:space="preserve">s?  Does the president have enough power to govern </w:t>
      </w:r>
      <w:proofErr w:type="gramStart"/>
      <w:r>
        <w:rPr>
          <w:rFonts w:ascii="Calibri" w:eastAsia="Calibri" w:hAnsi="Calibri" w:cs="Calibri"/>
          <w:i/>
        </w:rPr>
        <w:t>on  behalf</w:t>
      </w:r>
      <w:proofErr w:type="gramEnd"/>
      <w:r>
        <w:rPr>
          <w:rFonts w:ascii="Calibri" w:eastAsia="Calibri" w:hAnsi="Calibri" w:cs="Calibri"/>
          <w:i/>
        </w:rPr>
        <w:t xml:space="preserve"> of the majority?</w:t>
      </w:r>
    </w:p>
    <w:p w:rsidR="008639D6" w:rsidRDefault="00932AD8">
      <w:pPr>
        <w:pStyle w:val="normal0"/>
        <w:numPr>
          <w:ilvl w:val="0"/>
          <w:numId w:val="1"/>
        </w:numPr>
        <w:ind w:hanging="359"/>
        <w:jc w:val="both"/>
      </w:pPr>
      <w:r>
        <w:rPr>
          <w:rFonts w:ascii="Calibri" w:eastAsia="Calibri" w:hAnsi="Calibri" w:cs="Calibri"/>
        </w:rPr>
        <w:t>Comment on the following:</w:t>
      </w:r>
    </w:p>
    <w:p w:rsidR="008639D6" w:rsidRDefault="00932AD8">
      <w:pPr>
        <w:pStyle w:val="normal0"/>
        <w:ind w:left="1440" w:right="1440"/>
        <w:contextualSpacing w:val="0"/>
        <w:jc w:val="both"/>
      </w:pPr>
      <w:r>
        <w:rPr>
          <w:rFonts w:ascii="Calibri" w:eastAsia="Calibri" w:hAnsi="Calibri" w:cs="Calibri"/>
          <w:i/>
        </w:rPr>
        <w:t>In their efforts to obtain public support from the broad spectrum of interests in the public, are presidents natural advocates of an expansion of gover</w:t>
      </w:r>
      <w:r>
        <w:rPr>
          <w:rFonts w:ascii="Calibri" w:eastAsia="Calibri" w:hAnsi="Calibri" w:cs="Calibri"/>
          <w:i/>
        </w:rPr>
        <w:t>nment?  Do they promise more than they should in order to please the voters? As they face frustrations of governing, do presidents seek to centralize authority in the federal government, where they have greater influence, while reducing that of the states?</w:t>
      </w:r>
      <w:r>
        <w:rPr>
          <w:rFonts w:ascii="Calibri" w:eastAsia="Calibri" w:hAnsi="Calibri" w:cs="Calibri"/>
          <w:i/>
        </w:rPr>
        <w:t xml:space="preserve">  Does the chief executive seek more power through increasing the </w:t>
      </w:r>
      <w:proofErr w:type="gramStart"/>
      <w:r>
        <w:rPr>
          <w:rFonts w:ascii="Calibri" w:eastAsia="Calibri" w:hAnsi="Calibri" w:cs="Calibri"/>
          <w:i/>
        </w:rPr>
        <w:t>role</w:t>
      </w:r>
      <w:proofErr w:type="gramEnd"/>
      <w:r>
        <w:rPr>
          <w:rFonts w:ascii="Calibri" w:eastAsia="Calibri" w:hAnsi="Calibri" w:cs="Calibri"/>
          <w:i/>
        </w:rPr>
        <w:t xml:space="preserve"> of government?</w:t>
      </w:r>
    </w:p>
    <w:p w:rsidR="008639D6" w:rsidRDefault="00932AD8">
      <w:pPr>
        <w:pStyle w:val="normal0"/>
        <w:numPr>
          <w:ilvl w:val="0"/>
          <w:numId w:val="1"/>
        </w:numPr>
        <w:ind w:hanging="359"/>
        <w:jc w:val="both"/>
      </w:pPr>
      <w:r>
        <w:rPr>
          <w:rFonts w:ascii="Calibri" w:eastAsia="Calibri" w:hAnsi="Calibri" w:cs="Calibri"/>
        </w:rPr>
        <w:t xml:space="preserve">Read </w:t>
      </w:r>
      <w:hyperlink r:id="rId8">
        <w:r>
          <w:rPr>
            <w:rFonts w:ascii="Calibri" w:eastAsia="Calibri" w:hAnsi="Calibri" w:cs="Calibri"/>
            <w:color w:val="1155CC"/>
            <w:u w:val="single"/>
          </w:rPr>
          <w:t>this</w:t>
        </w:r>
      </w:hyperlink>
      <w:r>
        <w:rPr>
          <w:rFonts w:ascii="Calibri" w:eastAsia="Calibri" w:hAnsi="Calibri" w:cs="Calibri"/>
        </w:rPr>
        <w:t xml:space="preserve"> short biography of President Warren Harding and discuss his “electability” today.</w:t>
      </w:r>
    </w:p>
    <w:p w:rsidR="008639D6" w:rsidRDefault="00932AD8">
      <w:pPr>
        <w:pStyle w:val="normal0"/>
        <w:numPr>
          <w:ilvl w:val="0"/>
          <w:numId w:val="1"/>
        </w:numPr>
        <w:ind w:hanging="359"/>
        <w:jc w:val="both"/>
      </w:pPr>
      <w:r>
        <w:rPr>
          <w:rFonts w:ascii="Calibri" w:eastAsia="Calibri" w:hAnsi="Calibri" w:cs="Calibri"/>
        </w:rPr>
        <w:t>Read ab</w:t>
      </w:r>
      <w:r>
        <w:rPr>
          <w:rFonts w:ascii="Calibri" w:eastAsia="Calibri" w:hAnsi="Calibri" w:cs="Calibri"/>
        </w:rPr>
        <w:t>out the impeachment of President Clinton; should the Senate have convicted President Clinton?</w:t>
      </w:r>
    </w:p>
    <w:p w:rsidR="008639D6" w:rsidRDefault="00932AD8">
      <w:pPr>
        <w:pStyle w:val="normal0"/>
        <w:numPr>
          <w:ilvl w:val="0"/>
          <w:numId w:val="1"/>
        </w:numPr>
        <w:ind w:hanging="359"/>
        <w:jc w:val="both"/>
      </w:pPr>
      <w:r>
        <w:rPr>
          <w:rFonts w:ascii="Calibri" w:eastAsia="Calibri" w:hAnsi="Calibri" w:cs="Calibri"/>
        </w:rPr>
        <w:t>Read the U.S. presidential line of succession [Presidential Succession Act of 1947 (</w:t>
      </w:r>
      <w:hyperlink r:id="rId9">
        <w:r>
          <w:rPr>
            <w:rFonts w:ascii="Calibri" w:eastAsia="Calibri" w:hAnsi="Calibri" w:cs="Calibri"/>
            <w:color w:val="000099"/>
            <w:u w:val="single"/>
          </w:rPr>
          <w:t>3 U.S.C. § 19</w:t>
        </w:r>
      </w:hyperlink>
      <w:r>
        <w:rPr>
          <w:rFonts w:ascii="Calibri" w:eastAsia="Calibri" w:hAnsi="Calibri" w:cs="Calibri"/>
        </w:rPr>
        <w:t>)]</w:t>
      </w:r>
      <w:r>
        <w:rPr>
          <w:rFonts w:ascii="Calibri" w:eastAsia="Calibri" w:hAnsi="Calibri" w:cs="Calibri"/>
        </w:rPr>
        <w:t xml:space="preserve"> and the USA PATRIOT Improvement and Reauthorized Act of 2005 (</w:t>
      </w:r>
      <w:hyperlink r:id="rId10">
        <w:proofErr w:type="spellStart"/>
        <w:r>
          <w:rPr>
            <w:rFonts w:ascii="Calibri" w:eastAsia="Calibri" w:hAnsi="Calibri" w:cs="Calibri"/>
            <w:color w:val="000099"/>
            <w:u w:val="single"/>
          </w:rPr>
          <w:t>Pub.L</w:t>
        </w:r>
        <w:proofErr w:type="spellEnd"/>
        <w:r>
          <w:rPr>
            <w:rFonts w:ascii="Calibri" w:eastAsia="Calibri" w:hAnsi="Calibri" w:cs="Calibri"/>
            <w:color w:val="000099"/>
            <w:u w:val="single"/>
          </w:rPr>
          <w:t>. 109-177</w:t>
        </w:r>
      </w:hyperlink>
      <w:r>
        <w:rPr>
          <w:rFonts w:ascii="Calibri" w:eastAsia="Calibri" w:hAnsi="Calibri" w:cs="Calibri"/>
        </w:rPr>
        <w:t>), which amended presidential succession.  Do you agree with the order of succession chosen?</w:t>
      </w:r>
    </w:p>
    <w:p w:rsidR="008639D6" w:rsidRDefault="00932AD8">
      <w:pPr>
        <w:pStyle w:val="normal0"/>
        <w:numPr>
          <w:ilvl w:val="0"/>
          <w:numId w:val="1"/>
        </w:numPr>
        <w:ind w:hanging="359"/>
        <w:jc w:val="both"/>
      </w:pPr>
      <w:r>
        <w:rPr>
          <w:rFonts w:ascii="Calibri" w:eastAsia="Calibri" w:hAnsi="Calibri" w:cs="Calibri"/>
        </w:rPr>
        <w:t>Politic</w:t>
      </w:r>
      <w:r>
        <w:rPr>
          <w:rFonts w:ascii="Calibri" w:eastAsia="Calibri" w:hAnsi="Calibri" w:cs="Calibri"/>
        </w:rPr>
        <w:t>al pundits can't seem to agree on how powerful the president should be, so you decide: how strong should the presidency be?</w:t>
      </w:r>
    </w:p>
    <w:p w:rsidR="008639D6" w:rsidRDefault="00932AD8">
      <w:pPr>
        <w:pStyle w:val="normal0"/>
        <w:numPr>
          <w:ilvl w:val="0"/>
          <w:numId w:val="1"/>
        </w:numPr>
        <w:ind w:hanging="359"/>
        <w:jc w:val="both"/>
      </w:pPr>
      <w:r>
        <w:rPr>
          <w:rFonts w:ascii="Calibri" w:eastAsia="Calibri" w:hAnsi="Calibri" w:cs="Calibri"/>
        </w:rPr>
        <w:t>Using Figure 13.1 as your base, identify each of the executive office's respective head, usually a “director,” and detail their over</w:t>
      </w:r>
      <w:r>
        <w:rPr>
          <w:rFonts w:ascii="Calibri" w:eastAsia="Calibri" w:hAnsi="Calibri" w:cs="Calibri"/>
        </w:rPr>
        <w:t>all job description.</w:t>
      </w:r>
    </w:p>
    <w:p w:rsidR="008639D6" w:rsidRDefault="00932AD8">
      <w:pPr>
        <w:pStyle w:val="normal0"/>
        <w:numPr>
          <w:ilvl w:val="0"/>
          <w:numId w:val="1"/>
        </w:numPr>
        <w:ind w:hanging="359"/>
        <w:jc w:val="both"/>
      </w:pPr>
      <w:r>
        <w:rPr>
          <w:rFonts w:ascii="Calibri" w:eastAsia="Calibri" w:hAnsi="Calibri" w:cs="Calibri"/>
        </w:rPr>
        <w:t>If you were able to win election to the presidency, would you choose the hierarchical organization for your White House staff or the wheel-and-spoke model; why?</w:t>
      </w:r>
    </w:p>
    <w:p w:rsidR="008639D6" w:rsidRDefault="00932AD8">
      <w:pPr>
        <w:pStyle w:val="normal0"/>
        <w:numPr>
          <w:ilvl w:val="0"/>
          <w:numId w:val="1"/>
        </w:numPr>
        <w:ind w:hanging="359"/>
        <w:jc w:val="both"/>
      </w:pPr>
      <w:r>
        <w:rPr>
          <w:rFonts w:ascii="Calibri" w:eastAsia="Calibri" w:hAnsi="Calibri" w:cs="Calibri"/>
        </w:rPr>
        <w:t>What role can and/or should the First Lady play in American government?</w:t>
      </w:r>
    </w:p>
    <w:p w:rsidR="008639D6" w:rsidRDefault="00932AD8">
      <w:pPr>
        <w:pStyle w:val="normal0"/>
        <w:numPr>
          <w:ilvl w:val="0"/>
          <w:numId w:val="1"/>
        </w:numPr>
        <w:ind w:hanging="359"/>
        <w:jc w:val="both"/>
      </w:pPr>
      <w:r>
        <w:rPr>
          <w:rFonts w:ascii="Calibri" w:eastAsia="Calibri" w:hAnsi="Calibri" w:cs="Calibri"/>
        </w:rPr>
        <w:t>Di</w:t>
      </w:r>
      <w:r>
        <w:rPr>
          <w:rFonts w:ascii="Calibri" w:eastAsia="Calibri" w:hAnsi="Calibri" w:cs="Calibri"/>
        </w:rPr>
        <w:t>scuss the veto “process.”</w:t>
      </w:r>
    </w:p>
    <w:p w:rsidR="008639D6" w:rsidRDefault="00932AD8">
      <w:pPr>
        <w:pStyle w:val="normal0"/>
        <w:numPr>
          <w:ilvl w:val="0"/>
          <w:numId w:val="1"/>
        </w:numPr>
        <w:ind w:hanging="359"/>
        <w:jc w:val="both"/>
      </w:pPr>
      <w:r>
        <w:rPr>
          <w:rFonts w:ascii="Calibri" w:eastAsia="Calibri" w:hAnsi="Calibri" w:cs="Calibri"/>
        </w:rPr>
        <w:t>Explain the president's role in both legislative decisions and party leadership.</w:t>
      </w:r>
    </w:p>
    <w:p w:rsidR="008639D6" w:rsidRDefault="00932AD8">
      <w:pPr>
        <w:pStyle w:val="normal0"/>
        <w:numPr>
          <w:ilvl w:val="0"/>
          <w:numId w:val="1"/>
        </w:numPr>
        <w:ind w:hanging="359"/>
        <w:jc w:val="both"/>
      </w:pPr>
      <w:r>
        <w:rPr>
          <w:rFonts w:ascii="Calibri" w:eastAsia="Calibri" w:hAnsi="Calibri" w:cs="Calibri"/>
        </w:rPr>
        <w:t xml:space="preserve">Read the </w:t>
      </w:r>
      <w:hyperlink r:id="rId11">
        <w:r>
          <w:rPr>
            <w:rFonts w:ascii="Calibri" w:eastAsia="Calibri" w:hAnsi="Calibri" w:cs="Calibri"/>
            <w:color w:val="1155CC"/>
            <w:u w:val="single"/>
          </w:rPr>
          <w:t>War Powers Resolution</w:t>
        </w:r>
      </w:hyperlink>
      <w:r>
        <w:rPr>
          <w:rFonts w:ascii="Calibri" w:eastAsia="Calibri" w:hAnsi="Calibri" w:cs="Calibri"/>
        </w:rPr>
        <w:t xml:space="preserve"> and comment on the things it permits the presi</w:t>
      </w:r>
      <w:r>
        <w:rPr>
          <w:rFonts w:ascii="Calibri" w:eastAsia="Calibri" w:hAnsi="Calibri" w:cs="Calibri"/>
        </w:rPr>
        <w:t xml:space="preserve">dent to do and </w:t>
      </w:r>
      <w:proofErr w:type="gramStart"/>
      <w:r>
        <w:rPr>
          <w:rFonts w:ascii="Calibri" w:eastAsia="Calibri" w:hAnsi="Calibri" w:cs="Calibri"/>
        </w:rPr>
        <w:t>those which</w:t>
      </w:r>
      <w:proofErr w:type="gramEnd"/>
      <w:r>
        <w:rPr>
          <w:rFonts w:ascii="Calibri" w:eastAsia="Calibri" w:hAnsi="Calibri" w:cs="Calibri"/>
        </w:rPr>
        <w:t xml:space="preserve"> he cannot.</w:t>
      </w:r>
    </w:p>
    <w:p w:rsidR="008639D6" w:rsidRDefault="00932AD8">
      <w:pPr>
        <w:pStyle w:val="normal0"/>
        <w:numPr>
          <w:ilvl w:val="0"/>
          <w:numId w:val="1"/>
        </w:numPr>
        <w:ind w:hanging="359"/>
        <w:jc w:val="both"/>
      </w:pPr>
      <w:r>
        <w:rPr>
          <w:rFonts w:ascii="Calibri" w:eastAsia="Calibri" w:hAnsi="Calibri" w:cs="Calibri"/>
        </w:rPr>
        <w:t>To what extent does and/or should approval ratings guide a president?</w:t>
      </w:r>
    </w:p>
    <w:sectPr w:rsidR="008639D6">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2AD8">
      <w:pPr>
        <w:spacing w:line="240" w:lineRule="auto"/>
      </w:pPr>
      <w:r>
        <w:separator/>
      </w:r>
    </w:p>
  </w:endnote>
  <w:endnote w:type="continuationSeparator" w:id="0">
    <w:p w:rsidR="00000000" w:rsidRDefault="00932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D8" w:rsidRDefault="00932A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D8" w:rsidRDefault="00932A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D8" w:rsidRDefault="00932A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2AD8">
      <w:pPr>
        <w:spacing w:line="240" w:lineRule="auto"/>
      </w:pPr>
      <w:r>
        <w:separator/>
      </w:r>
    </w:p>
  </w:footnote>
  <w:footnote w:type="continuationSeparator" w:id="0">
    <w:p w:rsidR="00000000" w:rsidRDefault="00932A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D8" w:rsidRDefault="00932A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D6" w:rsidRDefault="008639D6">
    <w:pPr>
      <w:pStyle w:val="normal0"/>
      <w:spacing w:line="240" w:lineRule="auto"/>
      <w:contextualSpacing w:val="0"/>
    </w:pPr>
  </w:p>
  <w:p w:rsidR="008639D6" w:rsidRDefault="00932AD8">
    <w:pPr>
      <w:pStyle w:val="normal0"/>
      <w:spacing w:line="240" w:lineRule="auto"/>
      <w:contextualSpacing w:val="0"/>
    </w:pPr>
    <w:r>
      <w:rPr>
        <w:rFonts w:ascii="Cambria" w:eastAsia="Cambria" w:hAnsi="Cambria" w:cs="Cambria"/>
      </w:rPr>
      <w:t xml:space="preserve">AP U.S. GOV’T &amp; </w:t>
    </w:r>
    <w:r>
      <w:rPr>
        <w:rFonts w:ascii="Cambria" w:eastAsia="Cambria" w:hAnsi="Cambria" w:cs="Cambria"/>
      </w:rPr>
      <w:t>POLITICS—TAWNEY</w:t>
    </w:r>
    <w:bookmarkStart w:id="0" w:name="_GoBack"/>
    <w:bookmarkEnd w:id="0"/>
  </w:p>
  <w:p w:rsidR="008639D6" w:rsidRDefault="00932AD8">
    <w:pPr>
      <w:pStyle w:val="normal0"/>
      <w:spacing w:line="240" w:lineRule="auto"/>
      <w:contextualSpacing w:val="0"/>
    </w:pPr>
    <w:r>
      <w:rPr>
        <w:rFonts w:ascii="Cambria" w:eastAsia="Cambria" w:hAnsi="Cambria" w:cs="Cambria"/>
      </w:rPr>
      <w:t>EDWARDS, ET AL., CHAPTER THIRTEEN: THE PRESIDENCY</w:t>
    </w:r>
  </w:p>
  <w:p w:rsidR="008639D6" w:rsidRDefault="008639D6">
    <w:pPr>
      <w:pStyle w:val="normal0"/>
      <w:pBdr>
        <w:top w:val="single" w:sz="4" w:space="1" w:color="auto"/>
      </w:pBdr>
    </w:pPr>
  </w:p>
  <w:p w:rsidR="008639D6" w:rsidRDefault="008639D6">
    <w:pPr>
      <w:pStyle w:val="normal0"/>
      <w:spacing w:line="240" w:lineRule="auto"/>
      <w:contextualSpacing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D8" w:rsidRDefault="00932A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0306"/>
    <w:multiLevelType w:val="multilevel"/>
    <w:tmpl w:val="453A3836"/>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39D6"/>
    <w:rsid w:val="008639D6"/>
    <w:rsid w:val="0093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32AD8"/>
    <w:pPr>
      <w:tabs>
        <w:tab w:val="center" w:pos="4320"/>
        <w:tab w:val="right" w:pos="8640"/>
      </w:tabs>
      <w:spacing w:line="240" w:lineRule="auto"/>
    </w:pPr>
  </w:style>
  <w:style w:type="character" w:customStyle="1" w:styleId="HeaderChar">
    <w:name w:val="Header Char"/>
    <w:basedOn w:val="DefaultParagraphFont"/>
    <w:link w:val="Header"/>
    <w:uiPriority w:val="99"/>
    <w:rsid w:val="00932AD8"/>
  </w:style>
  <w:style w:type="paragraph" w:styleId="Footer">
    <w:name w:val="footer"/>
    <w:basedOn w:val="Normal"/>
    <w:link w:val="FooterChar"/>
    <w:uiPriority w:val="99"/>
    <w:unhideWhenUsed/>
    <w:rsid w:val="00932AD8"/>
    <w:pPr>
      <w:tabs>
        <w:tab w:val="center" w:pos="4320"/>
        <w:tab w:val="right" w:pos="8640"/>
      </w:tabs>
      <w:spacing w:line="240" w:lineRule="auto"/>
    </w:pPr>
  </w:style>
  <w:style w:type="character" w:customStyle="1" w:styleId="FooterChar">
    <w:name w:val="Footer Char"/>
    <w:basedOn w:val="DefaultParagraphFont"/>
    <w:link w:val="Footer"/>
    <w:uiPriority w:val="99"/>
    <w:rsid w:val="00932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32AD8"/>
    <w:pPr>
      <w:tabs>
        <w:tab w:val="center" w:pos="4320"/>
        <w:tab w:val="right" w:pos="8640"/>
      </w:tabs>
      <w:spacing w:line="240" w:lineRule="auto"/>
    </w:pPr>
  </w:style>
  <w:style w:type="character" w:customStyle="1" w:styleId="HeaderChar">
    <w:name w:val="Header Char"/>
    <w:basedOn w:val="DefaultParagraphFont"/>
    <w:link w:val="Header"/>
    <w:uiPriority w:val="99"/>
    <w:rsid w:val="00932AD8"/>
  </w:style>
  <w:style w:type="paragraph" w:styleId="Footer">
    <w:name w:val="footer"/>
    <w:basedOn w:val="Normal"/>
    <w:link w:val="FooterChar"/>
    <w:uiPriority w:val="99"/>
    <w:unhideWhenUsed/>
    <w:rsid w:val="00932AD8"/>
    <w:pPr>
      <w:tabs>
        <w:tab w:val="center" w:pos="4320"/>
        <w:tab w:val="right" w:pos="8640"/>
      </w:tabs>
      <w:spacing w:line="240" w:lineRule="auto"/>
    </w:pPr>
  </w:style>
  <w:style w:type="character" w:customStyle="1" w:styleId="FooterChar">
    <w:name w:val="Footer Char"/>
    <w:basedOn w:val="DefaultParagraphFont"/>
    <w:link w:val="Footer"/>
    <w:uiPriority w:val="99"/>
    <w:rsid w:val="0093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valon.law.yale.edu/20th_century/warpower.as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moore.net/apgov/biographies/harding.pdf" TargetMode="External"/><Relationship Id="rId9" Type="http://schemas.openxmlformats.org/officeDocument/2006/relationships/hyperlink" Target="http://www.law.cornell.edu/uscode/3/19.html" TargetMode="External"/><Relationship Id="rId10" Type="http://schemas.openxmlformats.org/officeDocument/2006/relationships/hyperlink" Target="http://www.govtrack.us/congress/billtext.xpd?bill=h109-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Macintosh Word</Application>
  <DocSecurity>0</DocSecurity>
  <Lines>17</Lines>
  <Paragraphs>4</Paragraphs>
  <ScaleCrop>false</ScaleCrop>
  <Company>Hudson High School</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The Presidency, Questions.docx</dc:title>
  <cp:lastModifiedBy>Jeremy Tawney</cp:lastModifiedBy>
  <cp:revision>2</cp:revision>
  <dcterms:created xsi:type="dcterms:W3CDTF">2014-10-23T23:13:00Z</dcterms:created>
  <dcterms:modified xsi:type="dcterms:W3CDTF">2014-10-23T23:13:00Z</dcterms:modified>
</cp:coreProperties>
</file>